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E79BB" w14:textId="77777777" w:rsidR="0068555F" w:rsidRDefault="0068555F" w:rsidP="0068555F">
      <w:pPr>
        <w:pStyle w:val="BodyText"/>
        <w:tabs>
          <w:tab w:val="left" w:leader="dot" w:pos="4090"/>
        </w:tabs>
        <w:spacing w:before="151"/>
        <w:ind w:left="119"/>
      </w:pPr>
      <w:r>
        <w:rPr>
          <w:color w:val="231F20"/>
        </w:rPr>
        <w:t>Output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Frequencies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search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coil</w:t>
      </w:r>
      <w:r>
        <w:rPr>
          <w:color w:val="231F20"/>
        </w:rPr>
        <w:tab/>
        <w:t>4.5</w:t>
      </w:r>
      <w:r>
        <w:rPr>
          <w:color w:val="231F20"/>
          <w:spacing w:val="-5"/>
        </w:rPr>
        <w:t xml:space="preserve"> kHz</w:t>
      </w:r>
    </w:p>
    <w:p w14:paraId="36E0C929" w14:textId="77777777" w:rsidR="0068555F" w:rsidRDefault="0068555F" w:rsidP="0068555F">
      <w:pPr>
        <w:pStyle w:val="BodyText"/>
        <w:tabs>
          <w:tab w:val="left" w:leader="dot" w:pos="1975"/>
        </w:tabs>
        <w:spacing w:before="35"/>
        <w:ind w:left="119"/>
      </w:pPr>
      <w:r>
        <w:rPr>
          <w:color w:val="231F20"/>
          <w:spacing w:val="-2"/>
        </w:rPr>
        <w:t>Sensitivity</w:t>
      </w:r>
      <w:r>
        <w:rPr>
          <w:color w:val="231F20"/>
        </w:rPr>
        <w:tab/>
        <w:t>0.20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"/>
        </w:rPr>
        <w:t xml:space="preserve"> scale</w:t>
      </w:r>
    </w:p>
    <w:p w14:paraId="6891F5A5" w14:textId="77777777" w:rsidR="0068555F" w:rsidRDefault="0068555F" w:rsidP="0068555F">
      <w:pPr>
        <w:pStyle w:val="BodyText"/>
        <w:tabs>
          <w:tab w:val="right" w:leader="dot" w:pos="4478"/>
        </w:tabs>
        <w:spacing w:before="34"/>
        <w:ind w:left="119"/>
      </w:pPr>
      <w:r>
        <w:rPr>
          <w:color w:val="231F20"/>
        </w:rPr>
        <w:t>Sensitivity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Adjustment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Range</w:t>
      </w:r>
      <w:r>
        <w:rPr>
          <w:color w:val="231F20"/>
        </w:rPr>
        <w:tab/>
      </w:r>
      <w:r>
        <w:rPr>
          <w:color w:val="231F20"/>
          <w:spacing w:val="-4"/>
        </w:rPr>
        <w:t>12:1</w:t>
      </w:r>
    </w:p>
    <w:p w14:paraId="4289AD48" w14:textId="77777777" w:rsidR="0068555F" w:rsidRDefault="0068555F" w:rsidP="0068555F">
      <w:pPr>
        <w:pStyle w:val="BodyText"/>
        <w:tabs>
          <w:tab w:val="left" w:leader="dot" w:pos="3941"/>
        </w:tabs>
        <w:spacing w:before="35"/>
        <w:ind w:left="119"/>
      </w:pPr>
      <w:r>
        <w:rPr>
          <w:color w:val="231F20"/>
        </w:rPr>
        <w:t xml:space="preserve">Output </w:t>
      </w:r>
      <w:proofErr w:type="gramStart"/>
      <w:r>
        <w:rPr>
          <w:color w:val="231F20"/>
        </w:rPr>
        <w:t>Indication .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</w:rPr>
        <w:t>Meter 1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spacing w:val="-2"/>
        </w:rPr>
        <w:t>milliamp,</w:t>
      </w:r>
      <w:r>
        <w:rPr>
          <w:color w:val="231F20"/>
        </w:rPr>
        <w:tab/>
        <w:t>..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</w:rPr>
        <w:t>0-100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scale</w:t>
      </w:r>
    </w:p>
    <w:p w14:paraId="36C9840A" w14:textId="77777777" w:rsidR="0068555F" w:rsidRDefault="0068555F" w:rsidP="0068555F">
      <w:pPr>
        <w:pStyle w:val="BodyText"/>
        <w:tabs>
          <w:tab w:val="left" w:leader="dot" w:pos="3941"/>
        </w:tabs>
        <w:spacing w:before="35"/>
        <w:ind w:left="341"/>
      </w:pPr>
      <w:r>
        <w:rPr>
          <w:color w:val="231F20"/>
        </w:rPr>
        <w:t>.............................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Speaker</w:t>
      </w:r>
      <w:proofErr w:type="gramStart"/>
      <w:r>
        <w:rPr>
          <w:color w:val="231F20"/>
        </w:rPr>
        <w:tab/>
        <w:t>..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16-ohm </w:t>
      </w:r>
      <w:r>
        <w:rPr>
          <w:color w:val="231F20"/>
          <w:spacing w:val="-2"/>
        </w:rPr>
        <w:t>impedance</w:t>
      </w:r>
    </w:p>
    <w:p w14:paraId="6BDB4826" w14:textId="77777777" w:rsidR="0068555F" w:rsidRDefault="0068555F" w:rsidP="0068555F">
      <w:pPr>
        <w:pStyle w:val="BodyText"/>
        <w:spacing w:before="35"/>
        <w:ind w:left="341"/>
      </w:pPr>
      <w:r>
        <w:rPr>
          <w:color w:val="231F20"/>
        </w:rPr>
        <w:t>.............................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Headset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(optional)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...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8-ohm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impedance</w:t>
      </w:r>
    </w:p>
    <w:p w14:paraId="566BD5CF" w14:textId="77777777" w:rsidR="0068555F" w:rsidRDefault="0068555F" w:rsidP="0068555F">
      <w:pPr>
        <w:pStyle w:val="BodyText"/>
        <w:tabs>
          <w:tab w:val="left" w:leader="dot" w:pos="4090"/>
        </w:tabs>
        <w:spacing w:before="35"/>
        <w:ind w:left="341"/>
      </w:pPr>
      <w:r>
        <w:rPr>
          <w:color w:val="231F20"/>
        </w:rPr>
        <w:t>.............................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Audio </w:t>
      </w:r>
      <w:r>
        <w:rPr>
          <w:color w:val="231F20"/>
          <w:spacing w:val="-2"/>
        </w:rPr>
        <w:t>Frequency</w:t>
      </w:r>
      <w:r>
        <w:rPr>
          <w:color w:val="231F20"/>
        </w:rPr>
        <w:tab/>
        <w:t>450</w:t>
      </w:r>
      <w:r>
        <w:rPr>
          <w:color w:val="231F20"/>
          <w:spacing w:val="-5"/>
        </w:rPr>
        <w:t xml:space="preserve"> Hz</w:t>
      </w:r>
    </w:p>
    <w:p w14:paraId="01F657B8" w14:textId="77777777" w:rsidR="0068555F" w:rsidRDefault="0068555F" w:rsidP="0068555F">
      <w:pPr>
        <w:pStyle w:val="BodyText"/>
        <w:tabs>
          <w:tab w:val="left" w:leader="dot" w:pos="4090"/>
        </w:tabs>
        <w:spacing w:before="34"/>
        <w:ind w:left="119"/>
      </w:pPr>
      <w:r>
        <w:rPr>
          <w:color w:val="231F20"/>
        </w:rPr>
        <w:t>Power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+9V</w:t>
      </w:r>
      <w:r>
        <w:rPr>
          <w:color w:val="231F20"/>
          <w:spacing w:val="-2"/>
        </w:rPr>
        <w:t xml:space="preserve"> supplies:</w:t>
      </w:r>
      <w:r>
        <w:rPr>
          <w:rFonts w:ascii="Times New Roman"/>
          <w:color w:val="231F20"/>
        </w:rPr>
        <w:tab/>
      </w:r>
      <w:r>
        <w:rPr>
          <w:color w:val="231F20"/>
        </w:rPr>
        <w:t>(2)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9V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batteries</w:t>
      </w:r>
    </w:p>
    <w:p w14:paraId="628FE870" w14:textId="77777777" w:rsidR="0068555F" w:rsidRDefault="0068555F" w:rsidP="0068555F">
      <w:pPr>
        <w:pStyle w:val="BodyText"/>
        <w:tabs>
          <w:tab w:val="left" w:pos="4439"/>
        </w:tabs>
        <w:spacing w:before="35"/>
        <w:ind w:left="119"/>
      </w:pPr>
      <w:r>
        <w:rPr>
          <w:color w:val="231F20"/>
        </w:rPr>
        <w:t>Battery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Alkaline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....................................</w:t>
      </w:r>
      <w:r>
        <w:rPr>
          <w:color w:val="231F20"/>
        </w:rPr>
        <w:tab/>
        <w:t>15-25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hours</w:t>
      </w:r>
    </w:p>
    <w:p w14:paraId="45D4EC2D" w14:textId="77777777" w:rsidR="0068555F" w:rsidRDefault="0068555F" w:rsidP="0068555F">
      <w:pPr>
        <w:pStyle w:val="BodyText"/>
        <w:tabs>
          <w:tab w:val="left" w:leader="dot" w:pos="4439"/>
        </w:tabs>
        <w:spacing w:before="35"/>
        <w:ind w:left="119"/>
      </w:pPr>
      <w:r>
        <w:rPr>
          <w:color w:val="231F20"/>
        </w:rPr>
        <w:t xml:space="preserve">Power </w:t>
      </w:r>
      <w:r>
        <w:rPr>
          <w:color w:val="231F20"/>
          <w:spacing w:val="-2"/>
        </w:rPr>
        <w:t>Consumption</w:t>
      </w:r>
      <w:r>
        <w:rPr>
          <w:color w:val="231F20"/>
        </w:rPr>
        <w:tab/>
        <w:t>(-9V)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13.8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mA</w:t>
      </w:r>
    </w:p>
    <w:p w14:paraId="147562E0" w14:textId="77777777" w:rsidR="0068555F" w:rsidRDefault="0068555F" w:rsidP="0068555F">
      <w:pPr>
        <w:pStyle w:val="BodyText"/>
        <w:tabs>
          <w:tab w:val="left" w:leader="dot" w:pos="1975"/>
        </w:tabs>
        <w:spacing w:before="35"/>
        <w:ind w:left="119"/>
      </w:pPr>
      <w:r>
        <w:rPr>
          <w:color w:val="231F20"/>
          <w:spacing w:val="-10"/>
        </w:rPr>
        <w:t>.</w:t>
      </w:r>
      <w:r>
        <w:rPr>
          <w:color w:val="231F20"/>
        </w:rPr>
        <w:tab/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mA</w:t>
      </w:r>
    </w:p>
    <w:p w14:paraId="765EEDC2" w14:textId="77777777" w:rsidR="0068555F" w:rsidRDefault="0068555F" w:rsidP="0068555F">
      <w:pPr>
        <w:pStyle w:val="BodyText"/>
        <w:tabs>
          <w:tab w:val="left" w:leader="dot" w:pos="1975"/>
        </w:tabs>
        <w:spacing w:before="34"/>
        <w:ind w:left="119"/>
      </w:pPr>
      <w:r>
        <w:rPr>
          <w:color w:val="231F20"/>
          <w:spacing w:val="-10"/>
        </w:rPr>
        <w:t>.</w:t>
      </w:r>
      <w:r>
        <w:rPr>
          <w:color w:val="231F20"/>
        </w:rPr>
        <w:tab/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max.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mA</w:t>
      </w:r>
    </w:p>
    <w:p w14:paraId="32D42922" w14:textId="77777777" w:rsidR="0068555F" w:rsidRDefault="0068555F" w:rsidP="0068555F">
      <w:pPr>
        <w:pStyle w:val="BodyText"/>
        <w:tabs>
          <w:tab w:val="left" w:leader="dot" w:pos="1975"/>
        </w:tabs>
        <w:spacing w:before="35"/>
        <w:ind w:left="119"/>
      </w:pPr>
      <w:r>
        <w:rPr>
          <w:color w:val="231F20"/>
          <w:spacing w:val="-10"/>
        </w:rPr>
        <w:t>.</w:t>
      </w:r>
      <w:r>
        <w:rPr>
          <w:color w:val="231F20"/>
        </w:rPr>
        <w:tab/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threshold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17.5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18.5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mA</w:t>
      </w:r>
    </w:p>
    <w:p w14:paraId="103AC85C" w14:textId="77777777" w:rsidR="0068555F" w:rsidRDefault="0068555F" w:rsidP="0068555F">
      <w:pPr>
        <w:pStyle w:val="BodyText"/>
        <w:tabs>
          <w:tab w:val="left" w:leader="dot" w:pos="4090"/>
        </w:tabs>
        <w:spacing w:before="35"/>
        <w:ind w:left="119"/>
      </w:pPr>
      <w:r>
        <w:rPr>
          <w:color w:val="231F20"/>
        </w:rPr>
        <w:t>Search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Coil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Configuration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Double-</w:t>
      </w:r>
      <w:r>
        <w:rPr>
          <w:color w:val="231F20"/>
          <w:spacing w:val="-10"/>
        </w:rPr>
        <w:t>D</w:t>
      </w:r>
    </w:p>
    <w:p w14:paraId="3A251E14" w14:textId="77777777" w:rsidR="0068555F" w:rsidRDefault="0068555F" w:rsidP="0068555F">
      <w:pPr>
        <w:pStyle w:val="BodyText"/>
        <w:tabs>
          <w:tab w:val="left" w:leader="dot" w:pos="4090"/>
        </w:tabs>
        <w:spacing w:before="35"/>
        <w:ind w:left="119"/>
      </w:pPr>
      <w:r>
        <w:rPr>
          <w:color w:val="231F20"/>
        </w:rPr>
        <w:t>Weight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8-inch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search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coil</w:t>
      </w:r>
      <w:r>
        <w:rPr>
          <w:color w:val="231F20"/>
        </w:rPr>
        <w:tab/>
        <w:t>3.3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lbs.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(1.5kg)</w:t>
      </w:r>
    </w:p>
    <w:p w14:paraId="3CFFC8FF" w14:textId="77777777" w:rsidR="0068555F" w:rsidRDefault="0068555F" w:rsidP="0068555F">
      <w:pPr>
        <w:pStyle w:val="BodyText"/>
        <w:tabs>
          <w:tab w:val="left" w:leader="dot" w:pos="4090"/>
        </w:tabs>
        <w:spacing w:before="35"/>
        <w:ind w:left="1283"/>
      </w:pPr>
      <w:r>
        <w:rPr>
          <w:color w:val="231F20"/>
        </w:rPr>
        <w:t>11-inch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search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coil</w:t>
      </w:r>
      <w:r>
        <w:rPr>
          <w:color w:val="231F20"/>
        </w:rPr>
        <w:tab/>
        <w:t>3.9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lbs.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(1.8kg)</w:t>
      </w:r>
    </w:p>
    <w:p w14:paraId="3BCEAF69" w14:textId="77777777" w:rsidR="0068555F" w:rsidRDefault="0068555F" w:rsidP="0068555F">
      <w:pPr>
        <w:pStyle w:val="BodyText"/>
        <w:tabs>
          <w:tab w:val="left" w:leader="dot" w:pos="1975"/>
        </w:tabs>
        <w:spacing w:before="34"/>
        <w:ind w:left="119"/>
      </w:pPr>
      <w:r>
        <w:rPr>
          <w:color w:val="231F20"/>
          <w:spacing w:val="-2"/>
        </w:rPr>
        <w:t>Dimensions</w:t>
      </w:r>
      <w:r>
        <w:rPr>
          <w:color w:val="231F20"/>
        </w:rPr>
        <w:tab/>
        <w:t>38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inches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adjustable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(96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127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cm)</w:t>
      </w:r>
    </w:p>
    <w:p w14:paraId="2BEA340C" w14:textId="032C21A5" w:rsidR="0068555F" w:rsidRDefault="0068555F" w:rsidP="0068555F">
      <w:r>
        <w:rPr>
          <w:color w:val="231F20"/>
        </w:rPr>
        <w:t>Shipping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Dimensions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6”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35”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(15.12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32.76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82.2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cm)</w:t>
      </w:r>
    </w:p>
    <w:sectPr w:rsidR="0068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MDAyMTI0tbSwNDBV0lEKTi0uzszPAykwrAUA8YEcTSwAAAA="/>
  </w:docVars>
  <w:rsids>
    <w:rsidRoot w:val="0068555F"/>
    <w:rsid w:val="003A2B73"/>
    <w:rsid w:val="006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463A"/>
  <w15:chartTrackingRefBased/>
  <w15:docId w15:val="{E9220827-BC76-449C-A1C5-D7025877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5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55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55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55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55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55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55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55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55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55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55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55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5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55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5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55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5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55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55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855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8555F"/>
    <w:rPr>
      <w:rFonts w:ascii="Century Gothic" w:eastAsia="Century Gothic" w:hAnsi="Century Gothic" w:cs="Century Gothic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5" ma:contentTypeDescription="Create a new document." ma:contentTypeScope="" ma:versionID="c0953242734e595baca879093ad01869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a9087fc1f06a4249f4ee3e6e46b6307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ACDEBF36-035C-49ED-BBD5-5595D70776E2}"/>
</file>

<file path=customXml/itemProps2.xml><?xml version="1.0" encoding="utf-8"?>
<ds:datastoreItem xmlns:ds="http://schemas.openxmlformats.org/officeDocument/2006/customXml" ds:itemID="{7880CFBD-20AD-47D4-9F9A-DA1331E00D35}"/>
</file>

<file path=customXml/itemProps3.xml><?xml version="1.0" encoding="utf-8"?>
<ds:datastoreItem xmlns:ds="http://schemas.openxmlformats.org/officeDocument/2006/customXml" ds:itemID="{83E6E0AA-3135-4EBF-B509-834662592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Klinkenberg</dc:creator>
  <cp:keywords/>
  <dc:description/>
  <cp:lastModifiedBy>Anna Klinkenberg</cp:lastModifiedBy>
  <cp:revision>1</cp:revision>
  <dcterms:created xsi:type="dcterms:W3CDTF">2024-10-08T22:30:00Z</dcterms:created>
  <dcterms:modified xsi:type="dcterms:W3CDTF">2024-10-08T22:31:00Z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